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95" w:rsidRPr="00070A95" w:rsidRDefault="00070A95" w:rsidP="00070A95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590819915" r:id="rId6"/>
        </w:object>
      </w:r>
    </w:p>
    <w:p w:rsidR="00070A95" w:rsidRDefault="00070A95" w:rsidP="00070A95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590819916" r:id="rId8"/>
        </w:object>
      </w:r>
    </w:p>
    <w:p w:rsidR="00070A95" w:rsidRPr="00070A95" w:rsidRDefault="00070A95" w:rsidP="00070A95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2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DICHIARAZIONE SOSTITUTIVA DI CERTIFICAZIONE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(Art. 4 e 46 D.P.R. 28 Dicembre 2000, n. 445)</w:t>
      </w:r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 __________________________________________________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  il 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Residente a ____________________________  in Via _________________________  n° 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C.F. 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Consapevole delle sanzioni penali, nel caso di dichiarazioni non veritiere e falsità negli atti, richiamate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dall’art. 76 D.P.R. 445 del 28/12/2000,</w:t>
      </w:r>
    </w:p>
    <w:p w:rsid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  <w:t>(Barrare la/e voci che riguardano la/e dichiarazione/i da produrre)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0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essere 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  il 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residente a 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cittadino/a Italiano/a (oppure) 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godere dei diritti civili e politici 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0" w:name="OLE_LINK4"/>
      <w:bookmarkStart w:id="1" w:name="OLE_LINK5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</w:t>
      </w:r>
      <w:bookmarkStart w:id="2" w:name="OLE_LINK1"/>
      <w:bookmarkStart w:id="3" w:name="OLE_LINK2"/>
      <w:bookmarkStart w:id="4" w:name="OLE_LINK3"/>
      <w:bookmarkEnd w:id="0"/>
      <w:bookmarkEnd w:id="1"/>
      <w:r w:rsidR="00282B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essere dipendente di amministrazioni pubbliche</w:t>
      </w:r>
      <w:bookmarkEnd w:id="2"/>
      <w:bookmarkEnd w:id="3"/>
      <w:bookmarkEnd w:id="4"/>
    </w:p>
    <w:p w:rsidR="00282B88" w:rsidRPr="004C4D47" w:rsidRDefault="00282B88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essere dipendente di amministrazioni pubbliche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□ di essere iscritto/a nell’albo o elenco 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svolgere la professione di 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appartenere all’ordine professionale</w:t>
      </w:r>
      <w:r w:rsidR="00282B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possedere il seguente titolo di studio 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Rilasciato dalla Scuola/Università di 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possedere la seguente qualifica professionale/titolo di specializzazione/di abilitazione/di formazione/di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aggiornamento/di qualificazione tecnica ___________________________________________________________________________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in possesso dei seguenti titoli secondo la tabella di attribuzione del punteggio allegato al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bando: _________________________________________________________________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in stato di disoccupazione;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impegnarsi a provvedere in proprio alle coperture assicurative per infortuni e responsabilità civile;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aver riportato condanne penali e di non essere destinatario di provvedimenti che riguardano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l’applicazione di misure di prevenzione, di decisioni civili e di provvedimenti amministrativi iscritti nel casellario giudiziale ai sensi della vigente normativa e di essere in regola con gli obblighi di legge in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materia fiscale;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essere a conoscenza di essere sottoposto a procedimenti penali.</w:t>
      </w: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sottoscritto, in coerenza con quanto appena dichiarato, </w:t>
      </w:r>
      <w:r w:rsidR="00D65C1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indica altresì i seguenti punteggi derivati dai propri Titoli di studio e dalle proprie esperienze professionali: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88"/>
        <w:gridCol w:w="1590"/>
      </w:tblGrid>
      <w:tr w:rsidR="00702BCC" w:rsidTr="00702BCC">
        <w:tc>
          <w:tcPr>
            <w:tcW w:w="8188" w:type="dxa"/>
          </w:tcPr>
          <w:p w:rsidR="00702BCC" w:rsidRP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Titoli di studio</w:t>
            </w:r>
          </w:p>
        </w:tc>
        <w:tc>
          <w:tcPr>
            <w:tcW w:w="1590" w:type="dxa"/>
          </w:tcPr>
          <w:p w:rsidR="00702BCC" w:rsidRPr="00702BCC" w:rsidRDefault="00702BCC" w:rsidP="00702B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Punti</w:t>
            </w:r>
          </w:p>
        </w:tc>
      </w:tr>
      <w:tr w:rsidR="00702BCC" w:rsidTr="00702BCC">
        <w:tc>
          <w:tcPr>
            <w:tcW w:w="8188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Laurea specialistica o vecchio ordinamento coerente con i moduli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5" w:name="OLE_LINK13"/>
            <w:bookmarkStart w:id="6" w:name="OLE_LINK14"/>
            <w:bookmarkStart w:id="7" w:name="OLE_LINK15"/>
            <w:bookmarkStart w:id="8" w:name="OLE_LINK16"/>
            <w:bookmarkStart w:id="9" w:name="OLE_LINK17"/>
            <w:bookmarkStart w:id="10" w:name="OLE_LINK18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5)</w:t>
            </w:r>
            <w:bookmarkEnd w:id="5"/>
            <w:bookmarkEnd w:id="6"/>
            <w:bookmarkEnd w:id="7"/>
            <w:bookmarkEnd w:id="8"/>
            <w:bookmarkEnd w:id="9"/>
            <w:bookmarkEnd w:id="10"/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Laurea triennale coerente con i moduli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4)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Certificazione abilitante all’insegnamento della lingua inglese quale lingua straniera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3)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Master Universitario con certificazione finale e durata almeno annuale, specifico rispetto ai contenuti didattici del modulo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1)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Competenze informatiche certificate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2)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D65C1A" w:rsidRDefault="00D65C1A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bookmarkStart w:id="11" w:name="OLE_LINK27"/>
            <w:bookmarkStart w:id="12" w:name="OLE_LINK28"/>
            <w:bookmarkStart w:id="13" w:name="OLE_LINK29"/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Titoli di studio</w:t>
            </w:r>
            <w:bookmarkEnd w:id="11"/>
            <w:bookmarkEnd w:id="12"/>
            <w:bookmarkEnd w:id="13"/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C4A84">
              <w:rPr>
                <w:rFonts w:ascii="Times New Roman" w:hAnsi="Times New Roman"/>
                <w:b/>
                <w:sz w:val="24"/>
                <w:szCs w:val="24"/>
              </w:rPr>
              <w:t>Competenze professionali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Servizio prestato in qualità di Esperto in altri progetti PON 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 punti per ogni esperienza svolta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 w:rsidRPr="000C4A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 xml:space="preserve">Attività di docenza in progetti </w:t>
            </w:r>
            <w:bookmarkStart w:id="14" w:name="OLE_LINK30"/>
            <w:bookmarkStart w:id="15" w:name="OLE_LINK31"/>
            <w:bookmarkStart w:id="16" w:name="OLE_LINK32"/>
            <w:r w:rsidRPr="000C4A84">
              <w:rPr>
                <w:rFonts w:ascii="Times New Roman" w:hAnsi="Times New Roman"/>
                <w:sz w:val="24"/>
                <w:szCs w:val="24"/>
              </w:rPr>
              <w:t xml:space="preserve">realizzati nelle scuole </w:t>
            </w:r>
            <w:r w:rsidR="00C02837">
              <w:rPr>
                <w:rFonts w:ascii="Times New Roman" w:hAnsi="Times New Roman"/>
                <w:sz w:val="24"/>
                <w:szCs w:val="24"/>
              </w:rPr>
              <w:t xml:space="preserve">secondarie di primo grado, 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>primarie o dell’infanzia</w:t>
            </w:r>
            <w:bookmarkEnd w:id="14"/>
            <w:bookmarkEnd w:id="15"/>
            <w:bookmarkEnd w:id="16"/>
            <w:r w:rsidRPr="000C4A84">
              <w:rPr>
                <w:rFonts w:ascii="Times New Roman" w:hAnsi="Times New Roman"/>
                <w:sz w:val="24"/>
                <w:szCs w:val="24"/>
              </w:rPr>
              <w:t xml:space="preserve"> non inferiore alle 20 ore (3 punti per ogni incarico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 w:rsidRPr="000C4A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Pr="000C4A84" w:rsidRDefault="00702BCC" w:rsidP="0058039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Attività come animatore o attore in progetti scolastici </w:t>
            </w:r>
            <w:r w:rsidR="00C02837" w:rsidRPr="000C4A84">
              <w:rPr>
                <w:rFonts w:ascii="Times New Roman" w:hAnsi="Times New Roman"/>
                <w:sz w:val="24"/>
                <w:szCs w:val="24"/>
              </w:rPr>
              <w:t xml:space="preserve">realizzati nelle scuole </w:t>
            </w:r>
            <w:r w:rsidR="00C02837">
              <w:rPr>
                <w:rFonts w:ascii="Times New Roman" w:hAnsi="Times New Roman"/>
                <w:sz w:val="24"/>
                <w:szCs w:val="24"/>
              </w:rPr>
              <w:t xml:space="preserve">secondarie di primo grado, </w:t>
            </w:r>
            <w:r w:rsidR="00C02837" w:rsidRPr="000C4A84">
              <w:rPr>
                <w:rFonts w:ascii="Times New Roman" w:hAnsi="Times New Roman"/>
                <w:sz w:val="24"/>
                <w:szCs w:val="24"/>
              </w:rPr>
              <w:t>primarie o dell’infanzia</w:t>
            </w:r>
            <w:r w:rsidR="00C02837" w:rsidRPr="000C4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7" w:name="_GoBack"/>
            <w:bookmarkEnd w:id="17"/>
            <w:r w:rsidRPr="000C4A84">
              <w:rPr>
                <w:rFonts w:ascii="Times New Roman" w:hAnsi="Times New Roman"/>
                <w:sz w:val="24"/>
                <w:szCs w:val="24"/>
              </w:rPr>
              <w:t>(2 punti per ogni esperienza documentata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 w:rsidRPr="000C4A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02BCC" w:rsidTr="00702BCC">
        <w:tc>
          <w:tcPr>
            <w:tcW w:w="8188" w:type="dxa"/>
          </w:tcPr>
          <w:p w:rsidR="00702BCC" w:rsidRDefault="00D65C1A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Competenze professionali</w:t>
            </w:r>
          </w:p>
        </w:tc>
        <w:tc>
          <w:tcPr>
            <w:tcW w:w="1590" w:type="dxa"/>
          </w:tcPr>
          <w:p w:rsid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65C1A" w:rsidTr="00702BCC">
        <w:tc>
          <w:tcPr>
            <w:tcW w:w="8188" w:type="dxa"/>
          </w:tcPr>
          <w:p w:rsidR="00D65C1A" w:rsidRPr="00D65C1A" w:rsidRDefault="00D65C1A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Totale punti</w:t>
            </w:r>
          </w:p>
        </w:tc>
        <w:tc>
          <w:tcPr>
            <w:tcW w:w="1590" w:type="dxa"/>
          </w:tcPr>
          <w:p w:rsidR="00D65C1A" w:rsidRPr="00D65C1A" w:rsidRDefault="00D65C1A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</w:p>
        </w:tc>
      </w:tr>
    </w:tbl>
    <w:p w:rsidR="00702BCC" w:rsidRPr="004C4D47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Luogo e 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presente dichiarazione non necessita dell’autentificazione della firma e sostituisce a tutti gli effetti le normali certificazioni richieste o destinate ad una pubblica amministrazione nonché ai gestori di pubblici servizi e ai privati che vi consentono.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Informativa ai sensi dell’art.10 della legge 675/1996: i dati sopra riportati sono prescritti dalle disposizioni vigenti ai fini del procedimento per il quale sono richiesti e verranno utilizzati esclusivamente per tale scopo.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750325" w:rsidRPr="004C4D47" w:rsidRDefault="004C4D47" w:rsidP="004C4D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sectPr w:rsidR="00750325" w:rsidRPr="004C4D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47"/>
    <w:rsid w:val="00070A95"/>
    <w:rsid w:val="00282B88"/>
    <w:rsid w:val="004C4D47"/>
    <w:rsid w:val="00702BCC"/>
    <w:rsid w:val="00750325"/>
    <w:rsid w:val="00C02837"/>
    <w:rsid w:val="00D6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5</cp:revision>
  <dcterms:created xsi:type="dcterms:W3CDTF">2018-06-15T06:08:00Z</dcterms:created>
  <dcterms:modified xsi:type="dcterms:W3CDTF">2018-06-18T07:38:00Z</dcterms:modified>
</cp:coreProperties>
</file>